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2830E527" w:rsidR="00BF6DBD" w:rsidRPr="006F6BD3" w:rsidRDefault="006F6BD3" w:rsidP="00B55AE0">
      <w:pPr>
        <w:jc w:val="center"/>
        <w:rPr>
          <w:rFonts w:ascii="Arial" w:hAnsi="Arial" w:cs="Arial"/>
          <w:i/>
          <w:iCs/>
          <w:sz w:val="20"/>
          <w:szCs w:val="20"/>
        </w:rPr>
      </w:pPr>
      <w:sdt>
        <w:sdtPr>
          <w:rPr>
            <w:rFonts w:ascii="Arial" w:hAnsi="Arial" w:cs="Arial"/>
            <w:i/>
            <w:iCs/>
            <w:sz w:val="20"/>
            <w:szCs w:val="20"/>
          </w:rPr>
          <w:id w:val="-1103955851"/>
          <w:placeholder>
            <w:docPart w:val="8D6A27F7E61049748125D83A51F9C017"/>
          </w:placeholder>
          <w:text/>
        </w:sdtPr>
        <w:sdtContent>
          <w:r w:rsidRPr="006F6BD3">
            <w:rPr>
              <w:rFonts w:ascii="Arial" w:hAnsi="Arial" w:cs="Arial"/>
              <w:i/>
              <w:iCs/>
              <w:sz w:val="20"/>
              <w:szCs w:val="20"/>
            </w:rPr>
            <w:t xml:space="preserve"> </w:t>
          </w:r>
          <w:r w:rsidRPr="006F6BD3">
            <w:rPr>
              <w:rFonts w:ascii="Arial" w:hAnsi="Arial" w:cs="Arial"/>
              <w:i/>
              <w:iCs/>
              <w:sz w:val="20"/>
              <w:szCs w:val="20"/>
            </w:rPr>
            <w:t>(2025-GSC-897) Telekomunikacijų infrastruktūros įrengimo administraciniuose pastatuose darbai bei jiems atlikti reikalingos paslaugos ir  medžiagos/ įranga</w:t>
          </w:r>
          <w:r w:rsidRPr="006F6BD3">
            <w:rPr>
              <w:rFonts w:ascii="Arial" w:hAnsi="Arial" w:cs="Arial"/>
              <w:i/>
              <w:iCs/>
              <w:sz w:val="20"/>
              <w:szCs w:val="20"/>
            </w:rPr>
            <w:t>.</w:t>
          </w:r>
        </w:sdtContent>
      </w:sdt>
    </w:p>
    <w:p w14:paraId="073B0598" w14:textId="77777777" w:rsidR="00A56E1C" w:rsidRPr="006F6BD3" w:rsidRDefault="00A56E1C" w:rsidP="00B55AE0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33DDA360" w14:textId="2E09745D" w:rsidR="006917FA" w:rsidRPr="006F6BD3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F6BD3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6F6BD3">
        <w:rPr>
          <w:rFonts w:ascii="Arial" w:hAnsi="Arial" w:cs="Arial"/>
          <w:b/>
          <w:bCs/>
          <w:sz w:val="20"/>
          <w:szCs w:val="20"/>
        </w:rPr>
        <w:t>SKELBIAM</w:t>
      </w:r>
      <w:r w:rsidR="00283598" w:rsidRPr="006F6BD3">
        <w:rPr>
          <w:rFonts w:ascii="Arial" w:hAnsi="Arial" w:cs="Arial"/>
          <w:b/>
          <w:bCs/>
          <w:sz w:val="20"/>
          <w:szCs w:val="20"/>
        </w:rPr>
        <w:t>OS</w:t>
      </w:r>
      <w:r w:rsidR="007F7334" w:rsidRPr="006F6BD3">
        <w:rPr>
          <w:rFonts w:ascii="Arial" w:hAnsi="Arial" w:cs="Arial"/>
          <w:b/>
          <w:bCs/>
          <w:sz w:val="20"/>
          <w:szCs w:val="20"/>
        </w:rPr>
        <w:t xml:space="preserve"> </w:t>
      </w:r>
      <w:r w:rsidR="00283598" w:rsidRPr="006F6BD3">
        <w:rPr>
          <w:rFonts w:ascii="Arial" w:hAnsi="Arial" w:cs="Arial"/>
          <w:b/>
          <w:bCs/>
          <w:sz w:val="20"/>
          <w:szCs w:val="20"/>
        </w:rPr>
        <w:t>APKLAUSOS</w:t>
      </w:r>
      <w:r w:rsidR="007F7334" w:rsidRPr="006F6BD3">
        <w:rPr>
          <w:rFonts w:ascii="Arial" w:hAnsi="Arial" w:cs="Arial"/>
          <w:b/>
          <w:bCs/>
          <w:sz w:val="20"/>
          <w:szCs w:val="20"/>
        </w:rPr>
        <w:t xml:space="preserve"> BŪDU</w:t>
      </w:r>
      <w:r w:rsidR="00B55AE0" w:rsidRPr="006F6BD3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6F6BD3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F6BD3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6F6BD3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6F6BD3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6F6BD3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6F6BD3" w:rsidRDefault="00CC2320" w:rsidP="00CC2320">
            <w:pPr>
              <w:pStyle w:val="Heading1"/>
              <w:rPr>
                <w:sz w:val="20"/>
                <w:szCs w:val="20"/>
              </w:rPr>
            </w:pPr>
            <w:r w:rsidRPr="006F6BD3">
              <w:rPr>
                <w:sz w:val="20"/>
                <w:szCs w:val="20"/>
              </w:rPr>
              <w:t>Bendroji informacija</w:t>
            </w:r>
          </w:p>
        </w:tc>
      </w:tr>
      <w:tr w:rsidR="00CC2320" w:rsidRPr="006F6BD3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6F6BD3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6F6BD3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6F6BD3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6F6BD3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6F6BD3">
              <w:t>Pirkėjas</w:t>
            </w:r>
          </w:p>
        </w:tc>
        <w:tc>
          <w:tcPr>
            <w:tcW w:w="5947" w:type="dxa"/>
          </w:tcPr>
          <w:p w14:paraId="7BB03317" w14:textId="337CDC60" w:rsidR="00CC2320" w:rsidRPr="006F6BD3" w:rsidRDefault="006F6BD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56E1C" w:rsidRPr="006F6BD3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6F6BD3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6F6BD3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6F6BD3">
              <w:t>Pirkimo teisinis pagrindas</w:t>
            </w:r>
          </w:p>
        </w:tc>
        <w:tc>
          <w:tcPr>
            <w:tcW w:w="5947" w:type="dxa"/>
          </w:tcPr>
          <w:p w14:paraId="158128E6" w14:textId="3D1C5528" w:rsidR="00CC2320" w:rsidRPr="006F6BD3" w:rsidRDefault="006F6BD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A56E1C" w:rsidRPr="006F6BD3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:rsidRPr="006F6BD3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6F6BD3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6F6BD3">
              <w:t>Kontaktinis asmuo pirkime</w:t>
            </w:r>
          </w:p>
        </w:tc>
        <w:tc>
          <w:tcPr>
            <w:tcW w:w="5947" w:type="dxa"/>
          </w:tcPr>
          <w:p w14:paraId="79EA76A5" w14:textId="0AD8A7A8" w:rsidR="00E247F1" w:rsidRPr="006F6BD3" w:rsidRDefault="006F6BD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56E1C" w:rsidRPr="006F6BD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:rsidRPr="006F6BD3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6F6BD3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6F6BD3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6F6BD3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6F6BD3" w:rsidRDefault="00993044" w:rsidP="00376B06">
            <w:pPr>
              <w:pStyle w:val="Heading1"/>
              <w:rPr>
                <w:sz w:val="20"/>
                <w:szCs w:val="20"/>
              </w:rPr>
            </w:pPr>
            <w:r w:rsidRPr="006F6BD3">
              <w:rPr>
                <w:sz w:val="20"/>
                <w:szCs w:val="20"/>
              </w:rPr>
              <w:t>Perkamas objektas</w:t>
            </w:r>
          </w:p>
        </w:tc>
      </w:tr>
      <w:tr w:rsidR="00E247F1" w:rsidRPr="006F6BD3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6F6BD3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6F6BD3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6F6BD3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6F6BD3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Pirkimo objektas</w:t>
            </w:r>
          </w:p>
        </w:tc>
        <w:tc>
          <w:tcPr>
            <w:tcW w:w="5947" w:type="dxa"/>
          </w:tcPr>
          <w:p w14:paraId="5A515CF0" w14:textId="3E07C106" w:rsidR="00323C20" w:rsidRPr="006F6BD3" w:rsidRDefault="006F6BD3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477149905"/>
                    <w:placeholder>
                      <w:docPart w:val="771B512D37984CA898145F8795ECEF3B"/>
                    </w:placeholder>
                    <w:text/>
                  </w:sdtPr>
                  <w:sdtContent>
                    <w:r w:rsidRPr="006F6BD3">
                      <w:rPr>
                        <w:rFonts w:ascii="Arial" w:hAnsi="Arial" w:cs="Arial"/>
                        <w:sz w:val="20"/>
                        <w:szCs w:val="20"/>
                      </w:rPr>
                      <w:t>(2025-GSC-897) Telekomunikacijų infrastruktūros įrengimo administraciniuose pastatuose darbai bei jiems atlikti reikalingos paslaugos ir  medžiagos/ įranga.</w:t>
                    </w:r>
                  </w:sdtContent>
                </w:sdt>
              </w:sdtContent>
            </w:sdt>
            <w:r w:rsidR="00323C20" w:rsidRPr="006F6BD3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56E1C" w:rsidRPr="006F6BD3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6F6BD3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6F6BD3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6F6BD3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6F6BD3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Pirkimo objekto dalys</w:t>
            </w:r>
          </w:p>
        </w:tc>
        <w:tc>
          <w:tcPr>
            <w:tcW w:w="5947" w:type="dxa"/>
          </w:tcPr>
          <w:p w14:paraId="0EEC5359" w14:textId="6B426111" w:rsidR="00376B06" w:rsidRPr="006F6BD3" w:rsidRDefault="003A062B" w:rsidP="00A56E1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6F6BD3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6F6BD3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Objektų apžiūra</w:t>
            </w:r>
          </w:p>
        </w:tc>
        <w:tc>
          <w:tcPr>
            <w:tcW w:w="5947" w:type="dxa"/>
          </w:tcPr>
          <w:p w14:paraId="75B5C68A" w14:textId="3C4C7E71" w:rsidR="00376B06" w:rsidRPr="006F6BD3" w:rsidRDefault="00BD782B" w:rsidP="00A56E1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6F6BD3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6F6BD3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6F6BD3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6F6BD3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6F6BD3" w:rsidRDefault="001D7E08" w:rsidP="001D7E08">
            <w:pPr>
              <w:pStyle w:val="Heading1"/>
              <w:rPr>
                <w:sz w:val="20"/>
                <w:szCs w:val="20"/>
              </w:rPr>
            </w:pPr>
            <w:r w:rsidRPr="006F6BD3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6F6BD3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6F6BD3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6F6BD3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6F6BD3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6F6BD3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Kvalifikacijos reikalavimai</w:t>
            </w:r>
          </w:p>
        </w:tc>
        <w:tc>
          <w:tcPr>
            <w:tcW w:w="5947" w:type="dxa"/>
          </w:tcPr>
          <w:p w14:paraId="65E3F129" w14:textId="7946831E" w:rsidR="003A062B" w:rsidRPr="006F6BD3" w:rsidRDefault="006F6BD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33361" w:rsidRPr="006F6BD3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:rsidRPr="006F6BD3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6F6BD3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Pašalinimo pagrindai</w:t>
            </w:r>
          </w:p>
        </w:tc>
        <w:tc>
          <w:tcPr>
            <w:tcW w:w="5947" w:type="dxa"/>
          </w:tcPr>
          <w:p w14:paraId="1061BE65" w14:textId="0C4E614C" w:rsidR="003A062B" w:rsidRPr="006F6BD3" w:rsidRDefault="006F6BD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233361" w:rsidRPr="006F6BD3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:rsidRPr="006F6BD3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6F6BD3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6F6BD3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6F6BD3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6F6BD3" w:rsidRDefault="00AC4444" w:rsidP="00AC4444">
            <w:pPr>
              <w:pStyle w:val="Heading1"/>
              <w:rPr>
                <w:sz w:val="20"/>
                <w:szCs w:val="20"/>
              </w:rPr>
            </w:pPr>
            <w:r w:rsidRPr="006F6BD3">
              <w:rPr>
                <w:sz w:val="20"/>
                <w:szCs w:val="20"/>
              </w:rPr>
              <w:t>Pasiūlymų vertinimas</w:t>
            </w:r>
          </w:p>
        </w:tc>
      </w:tr>
      <w:tr w:rsidR="001D7E08" w:rsidRPr="006F6BD3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6F6BD3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6F6BD3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6F6BD3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6F6BD3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Pasiūlymų vertinimo kriterijai</w:t>
            </w:r>
          </w:p>
        </w:tc>
        <w:tc>
          <w:tcPr>
            <w:tcW w:w="5947" w:type="dxa"/>
          </w:tcPr>
          <w:p w14:paraId="4648A0F6" w14:textId="6E58AB08" w:rsidR="001D7E08" w:rsidRPr="006F6BD3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33361" w:rsidRPr="006F6BD3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:rsidRPr="006F6BD3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6F6BD3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6F6BD3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6F6BD3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6F6BD3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6F6BD3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6F6BD3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6F6BD3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6F6BD3">
              <w:rPr>
                <w:b w:val="0"/>
                <w:bCs w:val="0"/>
                <w:sz w:val="20"/>
                <w:szCs w:val="20"/>
              </w:rPr>
              <w:t>alies</w:t>
            </w:r>
            <w:r w:rsidRPr="006F6BD3">
              <w:rPr>
                <w:b w:val="0"/>
                <w:bCs w:val="0"/>
                <w:sz w:val="20"/>
                <w:szCs w:val="20"/>
              </w:rPr>
              <w:t xml:space="preserve"> 1, 2, 3, 6 punktų reikalavimams (BPS 12.</w:t>
            </w:r>
            <w:r w:rsidR="00513AA5" w:rsidRPr="006F6BD3">
              <w:rPr>
                <w:b w:val="0"/>
                <w:bCs w:val="0"/>
                <w:sz w:val="20"/>
                <w:szCs w:val="20"/>
              </w:rPr>
              <w:t>6</w:t>
            </w:r>
            <w:r w:rsidRPr="006F6BD3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:rsidRPr="006F6BD3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6F6BD3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Nacionalinio saugumo reikalavimai</w:t>
            </w:r>
          </w:p>
        </w:tc>
        <w:tc>
          <w:tcPr>
            <w:tcW w:w="5947" w:type="dxa"/>
          </w:tcPr>
          <w:p w14:paraId="7959A7DC" w14:textId="15910008" w:rsidR="009F3C36" w:rsidRPr="006F6BD3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6F6BD3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513AA5" w:rsidRPr="006F6BD3">
              <w:rPr>
                <w:b w:val="0"/>
                <w:bCs w:val="0"/>
                <w:sz w:val="20"/>
                <w:szCs w:val="20"/>
              </w:rPr>
              <w:t>4</w:t>
            </w:r>
            <w:r w:rsidRPr="006F6BD3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:rsidRPr="006F6BD3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6F6BD3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6F6BD3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6F6BD3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6F6BD3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6F6BD3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Nepriimtina kaina ir (ar) įkainis</w:t>
            </w:r>
          </w:p>
        </w:tc>
        <w:tc>
          <w:tcPr>
            <w:tcW w:w="5947" w:type="dxa"/>
          </w:tcPr>
          <w:p w14:paraId="2B1A3DDC" w14:textId="4BFECF11" w:rsidR="007D373E" w:rsidRPr="006F6BD3" w:rsidRDefault="00074417" w:rsidP="001F466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>Per dideliu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 ir nepriimtinu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 įkainiu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)- bus laikomas (-i) įkainis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), kuris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 viršys pasiūlymo formoje nurodytą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 maksimalų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 priimtiną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 įkainį (-</w:t>
            </w:r>
            <w:proofErr w:type="spellStart"/>
            <w:r w:rsidRPr="006F6BD3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6F6BD3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7D373E" w:rsidRPr="006F6BD3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6F6BD3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6F6BD3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 w:rsidRPr="006F6B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6BD3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9E0B3B" w:rsidRPr="006F6B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6F6BD3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6F6BD3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Pr="006F6BD3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Pr="006F6BD3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6F6BD3">
              <w:rPr>
                <w:rFonts w:ascii="Arial" w:hAnsi="Arial" w:cs="Arial"/>
                <w:sz w:val="20"/>
                <w:szCs w:val="20"/>
              </w:rPr>
              <w:t>38</w:t>
            </w:r>
            <w:r w:rsidRPr="006F6BD3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0365506E" w14:textId="751322C7" w:rsidR="00310DFA" w:rsidRPr="006F6BD3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7568006"/>
                <w:placeholder>
                  <w:docPart w:val="BE2FB1A86CAD48BE9AF65F6AE0A0CCF8"/>
                </w:placeholder>
              </w:sdtPr>
              <w:sdtEndPr/>
              <w:sdtContent>
                <w:r w:rsidR="009F5F89" w:rsidRPr="006F6BD3">
                  <w:rPr>
                    <w:rFonts w:ascii="Arial" w:hAnsi="Arial" w:cs="Arial"/>
                    <w:sz w:val="20"/>
                    <w:szCs w:val="20"/>
                  </w:rPr>
                  <w:t>2.1. punkto</w:t>
                </w:r>
              </w:sdtContent>
            </w:sdt>
            <w:r w:rsidRPr="006F6BD3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6F3DF663" w:rsidR="00310DFA" w:rsidRPr="006F6BD3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SPS priedo „Sutarties projektas“ bendrosios dalies:</w:t>
            </w:r>
            <w:r w:rsidR="00DB589F" w:rsidRPr="006F6BD3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107222"/>
                <w:placeholder>
                  <w:docPart w:val="71F284C674B5487091E619FAB50BF26B"/>
                </w:placeholder>
              </w:sdtPr>
              <w:sdtEndPr/>
              <w:sdtContent>
                <w:r w:rsidR="009F5F89" w:rsidRPr="006F6BD3">
                  <w:rPr>
                    <w:rFonts w:ascii="Arial" w:hAnsi="Arial" w:cs="Arial"/>
                    <w:sz w:val="20"/>
                    <w:szCs w:val="20"/>
                  </w:rPr>
                  <w:t>3 punkto</w:t>
                </w:r>
              </w:sdtContent>
            </w:sdt>
            <w:r w:rsidRPr="006F6BD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1CF3C1F" w:rsidR="007D373E" w:rsidRPr="006F6BD3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SPS priedo „Sutarties projektas“ specialiosios dalies:</w:t>
            </w:r>
            <w:r w:rsidR="00DB589F" w:rsidRPr="006F6BD3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47761292"/>
                <w:placeholder>
                  <w:docPart w:val="E49A1C9CB1E1428189CF8A371434201D"/>
                </w:placeholder>
              </w:sdtPr>
              <w:sdtEndPr/>
              <w:sdtContent>
                <w:r w:rsidR="009F5F89" w:rsidRPr="006F6BD3">
                  <w:rPr>
                    <w:rFonts w:ascii="Arial" w:hAnsi="Arial" w:cs="Arial"/>
                    <w:sz w:val="20"/>
                    <w:szCs w:val="20"/>
                  </w:rPr>
                  <w:t>1 punkto</w:t>
                </w:r>
              </w:sdtContent>
            </w:sdt>
          </w:p>
        </w:tc>
      </w:tr>
      <w:tr w:rsidR="00DD6411" w:rsidRPr="006F6BD3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6F6BD3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6F6BD3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6F6BD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6F6BD3" w:rsidRDefault="00DB31B3" w:rsidP="00DB31B3">
            <w:pPr>
              <w:pStyle w:val="Heading1"/>
              <w:rPr>
                <w:sz w:val="20"/>
                <w:szCs w:val="20"/>
              </w:rPr>
            </w:pPr>
            <w:r w:rsidRPr="006F6BD3">
              <w:rPr>
                <w:sz w:val="20"/>
                <w:szCs w:val="20"/>
              </w:rPr>
              <w:t>Sutartis</w:t>
            </w:r>
          </w:p>
        </w:tc>
      </w:tr>
      <w:tr w:rsidR="009A5A80" w:rsidRPr="006F6BD3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6F6BD3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6F6BD3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6F6BD3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6F6BD3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Sutarties tipas</w:t>
            </w:r>
          </w:p>
        </w:tc>
        <w:tc>
          <w:tcPr>
            <w:tcW w:w="5947" w:type="dxa"/>
          </w:tcPr>
          <w:p w14:paraId="774B27D2" w14:textId="08B346ED" w:rsidR="00046C07" w:rsidRPr="006F6BD3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46D4E" w:rsidRPr="006F6BD3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Pr="006F6BD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D5898AC" w:rsidR="00977239" w:rsidRPr="006F6BD3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6F6BD3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6F6BD3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Sutarties projektas</w:t>
            </w:r>
          </w:p>
        </w:tc>
        <w:tc>
          <w:tcPr>
            <w:tcW w:w="5947" w:type="dxa"/>
          </w:tcPr>
          <w:p w14:paraId="17CAA7F5" w14:textId="043ACF39" w:rsidR="009A5A80" w:rsidRPr="006F6BD3" w:rsidRDefault="001D58FB" w:rsidP="00D46D4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6F6BD3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6F6BD3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6F6BD3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58FED36" w:rsidR="009A5A80" w:rsidRPr="006F6BD3" w:rsidRDefault="00DF164E" w:rsidP="00A20E4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46D4E" w:rsidRPr="006F6BD3">
                  <w:rPr>
                    <w:rFonts w:ascii="Arial" w:hAnsi="Arial" w:cs="Arial"/>
                    <w:bCs/>
                    <w:sz w:val="20"/>
                    <w:szCs w:val="20"/>
                  </w:rPr>
                  <w:t>164000,00</w:t>
                </w:r>
              </w:sdtContent>
            </w:sdt>
            <w:r w:rsidRPr="006F6BD3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6F6BD3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6F6BD3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6F6BD3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9500EB0" w:rsidR="009A5A80" w:rsidRPr="006F6BD3" w:rsidRDefault="006F6BD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20E43" w:rsidRPr="006F6BD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:rsidRPr="006F6BD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6F6BD3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6F6BD3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6F6BD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6F6BD3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6F6BD3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3823C8A1" w:rsidR="00B54D34" w:rsidRPr="006F6BD3" w:rsidRDefault="001F2B7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:rsidRPr="006F6BD3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3D58C00E" w:rsidR="00B54D34" w:rsidRPr="006F6BD3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="00B54D34" w:rsidRPr="006F6BD3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6F6BD3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6F6BD3" w14:paraId="735F6766" w14:textId="77777777" w:rsidTr="005F6BCE">
        <w:trPr>
          <w:trHeight w:val="301"/>
        </w:trPr>
        <w:tc>
          <w:tcPr>
            <w:tcW w:w="9628" w:type="dxa"/>
            <w:gridSpan w:val="2"/>
          </w:tcPr>
          <w:p w14:paraId="2A64AD77" w14:textId="1480C7BC" w:rsidR="00B54D34" w:rsidRPr="006F6BD3" w:rsidRDefault="00113F8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:rsidRPr="006F6BD3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30301393" w:rsidR="00B54D34" w:rsidRPr="006F6BD3" w:rsidRDefault="006F6B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30AF3" w:rsidRPr="006F6BD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6F6BD3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6F6BD3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6F6BD3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6F6BD3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Pr="006F6BD3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 w:rsidRPr="006F6BD3">
              <w:rPr>
                <w:rFonts w:ascii="Arial" w:hAnsi="Arial" w:cs="Arial"/>
                <w:sz w:val="20"/>
                <w:szCs w:val="20"/>
              </w:rPr>
              <w:t>ų</w:t>
            </w:r>
            <w:r w:rsidRPr="006F6BD3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 w:rsidRPr="006F6BD3">
              <w:rPr>
                <w:rFonts w:ascii="Arial" w:hAnsi="Arial" w:cs="Arial"/>
                <w:sz w:val="20"/>
                <w:szCs w:val="20"/>
              </w:rPr>
              <w:t>ų</w:t>
            </w:r>
            <w:r w:rsidRPr="006F6BD3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 w:rsidRPr="006F6BD3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6F6B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6F6BD3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6F6BD3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6F6BD3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6F6BD3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6F6BD3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6F6BD3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6F6BD3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3502E3F2" w:rsidR="000320F2" w:rsidRPr="006F6BD3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6F6BD3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Pr="006F6BD3" w:rsidRDefault="001469D3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forma;</w:t>
            </w:r>
          </w:p>
        </w:tc>
      </w:tr>
      <w:tr w:rsidR="00647519" w:rsidRPr="006F6BD3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Pr="006F6BD3" w:rsidRDefault="00AC481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Siūlomų specialistų sąrašo forma;</w:t>
            </w:r>
          </w:p>
        </w:tc>
      </w:tr>
      <w:tr w:rsidR="00647519" w:rsidRPr="006F6BD3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6F6BD3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6BD3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6F6BD3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6F6BD3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A5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4668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361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44FF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9497C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3C41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6F6BD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0AF3"/>
    <w:rsid w:val="00732A89"/>
    <w:rsid w:val="007339E0"/>
    <w:rsid w:val="00733CD0"/>
    <w:rsid w:val="0073444D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7E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9F5F89"/>
    <w:rsid w:val="00A034DB"/>
    <w:rsid w:val="00A07CA8"/>
    <w:rsid w:val="00A1027A"/>
    <w:rsid w:val="00A16093"/>
    <w:rsid w:val="00A1720C"/>
    <w:rsid w:val="00A20E43"/>
    <w:rsid w:val="00A27D31"/>
    <w:rsid w:val="00A31136"/>
    <w:rsid w:val="00A332C4"/>
    <w:rsid w:val="00A37738"/>
    <w:rsid w:val="00A37D45"/>
    <w:rsid w:val="00A408FD"/>
    <w:rsid w:val="00A4128C"/>
    <w:rsid w:val="00A47760"/>
    <w:rsid w:val="00A538E4"/>
    <w:rsid w:val="00A54E46"/>
    <w:rsid w:val="00A55032"/>
    <w:rsid w:val="00A55370"/>
    <w:rsid w:val="00A5594C"/>
    <w:rsid w:val="00A56E1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03F2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044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4E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578F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0DAF"/>
    <w:rsid w:val="00EA1DD2"/>
    <w:rsid w:val="00EA3467"/>
    <w:rsid w:val="00EA4971"/>
    <w:rsid w:val="00EB6B2C"/>
    <w:rsid w:val="00EB7023"/>
    <w:rsid w:val="00EC219F"/>
    <w:rsid w:val="00EC2B7C"/>
    <w:rsid w:val="00EC3B4D"/>
    <w:rsid w:val="00EC77E2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BE2FB1A86CAD48BE9AF65F6AE0A0C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537C5-73A5-4A08-A5CA-775E154B99E9}"/>
      </w:docPartPr>
      <w:docPartBody>
        <w:p w:rsidR="004943CC" w:rsidRDefault="00D11EAD" w:rsidP="00D11EAD">
          <w:pPr>
            <w:pStyle w:val="BE2FB1A86CAD48BE9AF65F6AE0A0CCF81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71F284C674B5487091E619FAB50BF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24B7C-8D5B-44BD-8DB0-969184719C3D}"/>
      </w:docPartPr>
      <w:docPartBody>
        <w:p w:rsidR="004943CC" w:rsidRDefault="00D11EAD" w:rsidP="00D11EAD">
          <w:pPr>
            <w:pStyle w:val="71F284C674B5487091E619FAB50BF26B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49A1C9CB1E1428189CF8A3714342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73B86-413F-47EE-93D9-4A1382062962}"/>
      </w:docPartPr>
      <w:docPartBody>
        <w:p w:rsidR="004943CC" w:rsidRDefault="00D11EAD" w:rsidP="00D11EAD">
          <w:pPr>
            <w:pStyle w:val="E49A1C9CB1E1428189CF8A371434201D"/>
          </w:pP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įrašyti punktus</w:t>
          </w:r>
          <w:r w:rsidRPr="00DB589F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D6A27F7E61049748125D83A51F9C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8D4A5-E4CC-441F-A9EF-658F8D78EAFD}"/>
      </w:docPartPr>
      <w:docPartBody>
        <w:p w:rsidR="000B5394" w:rsidRDefault="000B5394" w:rsidP="000B5394">
          <w:pPr>
            <w:pStyle w:val="8D6A27F7E61049748125D83A51F9C017"/>
          </w:pPr>
          <w:r w:rsidRPr="00947C44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771B512D37984CA898145F8795ECE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4AB82-18D5-4EF6-851C-19C21E11CB89}"/>
      </w:docPartPr>
      <w:docPartBody>
        <w:p w:rsidR="000B5394" w:rsidRDefault="000B5394" w:rsidP="000B5394">
          <w:pPr>
            <w:pStyle w:val="771B512D37984CA898145F8795ECEF3B"/>
          </w:pPr>
          <w:r w:rsidRPr="00947C44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0A5"/>
    <w:rsid w:val="000805B9"/>
    <w:rsid w:val="00083483"/>
    <w:rsid w:val="000B2CDE"/>
    <w:rsid w:val="000B5394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9497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408FD"/>
    <w:rsid w:val="00A91B1F"/>
    <w:rsid w:val="00AB46CF"/>
    <w:rsid w:val="00AF6C0F"/>
    <w:rsid w:val="00B05B07"/>
    <w:rsid w:val="00BF6044"/>
    <w:rsid w:val="00CD004A"/>
    <w:rsid w:val="00CE50D8"/>
    <w:rsid w:val="00D11EAD"/>
    <w:rsid w:val="00D126EA"/>
    <w:rsid w:val="00D3538C"/>
    <w:rsid w:val="00D94FAF"/>
    <w:rsid w:val="00E775DA"/>
    <w:rsid w:val="00EA0DAF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8D6A27F7E61049748125D83A51F9C017">
    <w:name w:val="8D6A27F7E61049748125D83A51F9C017"/>
    <w:rsid w:val="000B5394"/>
    <w:pPr>
      <w:spacing w:line="278" w:lineRule="auto"/>
    </w:pPr>
    <w:rPr>
      <w:sz w:val="24"/>
      <w:szCs w:val="24"/>
    </w:rPr>
  </w:style>
  <w:style w:type="paragraph" w:customStyle="1" w:styleId="771B512D37984CA898145F8795ECEF3B">
    <w:name w:val="771B512D37984CA898145F8795ECEF3B"/>
    <w:rsid w:val="000B539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8e1067c2-82b2-43e6-ba4a-21d0911eaf9a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2692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848</cp:revision>
  <dcterms:created xsi:type="dcterms:W3CDTF">2024-10-17T11:41:00Z</dcterms:created>
  <dcterms:modified xsi:type="dcterms:W3CDTF">2025-12-01T13:27:00Z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